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3D" w:rsidRPr="00A40511" w:rsidRDefault="002E373D">
      <w:pPr>
        <w:rPr>
          <w:rFonts w:ascii="Arial" w:hAnsi="Arial" w:cs="Arial"/>
          <w:b/>
          <w:color w:val="FF0000"/>
          <w:sz w:val="28"/>
          <w:u w:val="single"/>
        </w:rPr>
      </w:pPr>
      <w:bookmarkStart w:id="0" w:name="_GoBack"/>
      <w:bookmarkEnd w:id="0"/>
      <w:r w:rsidRPr="00A40511">
        <w:rPr>
          <w:rFonts w:ascii="Arial" w:hAnsi="Arial" w:cs="Arial"/>
          <w:b/>
          <w:color w:val="FF0000"/>
          <w:sz w:val="28"/>
          <w:u w:val="single"/>
        </w:rPr>
        <w:t>Budget Reductions</w:t>
      </w:r>
    </w:p>
    <w:p w:rsidR="002E373D" w:rsidRPr="006E2752" w:rsidRDefault="002E373D">
      <w:pPr>
        <w:rPr>
          <w:rFonts w:ascii="Arial" w:hAnsi="Arial" w:cs="Arial"/>
          <w:b/>
          <w:i/>
        </w:rPr>
      </w:pPr>
      <w:r w:rsidRPr="00716EA3">
        <w:rPr>
          <w:rFonts w:ascii="Arial" w:hAnsi="Arial" w:cs="Arial"/>
          <w:b/>
          <w:i/>
          <w:color w:val="FF0000"/>
        </w:rPr>
        <w:t>Communications</w:t>
      </w:r>
      <w:r w:rsidR="00716EA3" w:rsidRPr="00716EA3">
        <w:rPr>
          <w:rFonts w:ascii="Arial" w:hAnsi="Arial" w:cs="Arial"/>
          <w:b/>
          <w:i/>
          <w:color w:val="FF0000"/>
        </w:rPr>
        <w:t xml:space="preserve"> –</w:t>
      </w:r>
      <w:r w:rsidR="000329DF">
        <w:rPr>
          <w:rFonts w:ascii="Arial" w:hAnsi="Arial" w:cs="Arial"/>
          <w:b/>
          <w:i/>
          <w:color w:val="FF0000"/>
        </w:rPr>
        <w:t xml:space="preserve"> Removal</w:t>
      </w:r>
      <w:r w:rsidR="00716EA3" w:rsidRPr="00716EA3">
        <w:rPr>
          <w:rFonts w:ascii="Arial" w:hAnsi="Arial" w:cs="Arial"/>
          <w:b/>
          <w:i/>
          <w:color w:val="FF0000"/>
        </w:rPr>
        <w:t xml:space="preserve"> of growth £300K</w:t>
      </w:r>
      <w:r w:rsidR="006E2752">
        <w:rPr>
          <w:rFonts w:ascii="Arial" w:hAnsi="Arial" w:cs="Arial"/>
          <w:b/>
          <w:i/>
          <w:color w:val="FF0000"/>
        </w:rPr>
        <w:t xml:space="preserve"> </w:t>
      </w:r>
      <w:r w:rsidR="006E2752">
        <w:rPr>
          <w:rFonts w:ascii="Arial" w:hAnsi="Arial" w:cs="Arial"/>
          <w:b/>
          <w:i/>
        </w:rPr>
        <w:t>– RES G4</w:t>
      </w:r>
    </w:p>
    <w:p w:rsidR="00716EA3" w:rsidRPr="006E2752" w:rsidRDefault="00716EA3" w:rsidP="002E373D">
      <w:pPr>
        <w:rPr>
          <w:rFonts w:ascii="Arial" w:hAnsi="Arial" w:cs="Arial"/>
          <w:b/>
          <w:i/>
        </w:rPr>
      </w:pPr>
      <w:r w:rsidRPr="00716EA3">
        <w:rPr>
          <w:rFonts w:ascii="Arial" w:hAnsi="Arial" w:cs="Arial"/>
          <w:b/>
          <w:i/>
          <w:color w:val="FF0000"/>
        </w:rPr>
        <w:t xml:space="preserve">HR – Reduction </w:t>
      </w:r>
      <w:r w:rsidR="00324473">
        <w:rPr>
          <w:rFonts w:ascii="Arial" w:hAnsi="Arial" w:cs="Arial"/>
          <w:b/>
          <w:i/>
          <w:color w:val="FF0000"/>
        </w:rPr>
        <w:t>in</w:t>
      </w:r>
      <w:r w:rsidRPr="00716EA3">
        <w:rPr>
          <w:rFonts w:ascii="Arial" w:hAnsi="Arial" w:cs="Arial"/>
          <w:b/>
          <w:i/>
          <w:color w:val="FF0000"/>
        </w:rPr>
        <w:t xml:space="preserve"> growth </w:t>
      </w:r>
      <w:r w:rsidR="00027E8A">
        <w:rPr>
          <w:rFonts w:ascii="Arial" w:hAnsi="Arial" w:cs="Arial"/>
          <w:b/>
          <w:i/>
          <w:color w:val="FF0000"/>
        </w:rPr>
        <w:t>from</w:t>
      </w:r>
      <w:r>
        <w:rPr>
          <w:rFonts w:ascii="Arial" w:hAnsi="Arial" w:cs="Arial"/>
          <w:b/>
          <w:i/>
          <w:color w:val="FF0000"/>
        </w:rPr>
        <w:t xml:space="preserve"> £426K</w:t>
      </w:r>
      <w:r w:rsidR="00027E8A">
        <w:rPr>
          <w:rFonts w:ascii="Arial" w:hAnsi="Arial" w:cs="Arial"/>
          <w:b/>
          <w:i/>
          <w:color w:val="FF0000"/>
        </w:rPr>
        <w:t xml:space="preserve"> to £286</w:t>
      </w:r>
      <w:r>
        <w:rPr>
          <w:rFonts w:ascii="Arial" w:hAnsi="Arial" w:cs="Arial"/>
          <w:b/>
          <w:i/>
          <w:color w:val="FF0000"/>
        </w:rPr>
        <w:t>K</w:t>
      </w:r>
      <w:r w:rsidR="00027E8A">
        <w:rPr>
          <w:rFonts w:ascii="Arial" w:hAnsi="Arial" w:cs="Arial"/>
          <w:b/>
          <w:i/>
          <w:color w:val="FF0000"/>
        </w:rPr>
        <w:t>, saving £140K</w:t>
      </w:r>
      <w:r w:rsidR="006E2752">
        <w:rPr>
          <w:rFonts w:ascii="Arial" w:hAnsi="Arial" w:cs="Arial"/>
          <w:b/>
          <w:i/>
          <w:color w:val="FF0000"/>
        </w:rPr>
        <w:t xml:space="preserve"> </w:t>
      </w:r>
      <w:r w:rsidR="006E2752">
        <w:rPr>
          <w:rFonts w:ascii="Arial" w:hAnsi="Arial" w:cs="Arial"/>
          <w:b/>
          <w:i/>
        </w:rPr>
        <w:t>– RES G1</w:t>
      </w:r>
    </w:p>
    <w:p w:rsidR="00586CC6" w:rsidRPr="006E2752" w:rsidRDefault="000329DF" w:rsidP="002E373D">
      <w:pPr>
        <w:rPr>
          <w:rFonts w:ascii="Arial" w:hAnsi="Arial" w:cs="Arial"/>
          <w:b/>
          <w:i/>
        </w:rPr>
      </w:pPr>
      <w:r w:rsidRPr="000329DF">
        <w:rPr>
          <w:rFonts w:ascii="Arial" w:hAnsi="Arial" w:cs="Arial"/>
          <w:b/>
          <w:i/>
          <w:color w:val="FF0000"/>
        </w:rPr>
        <w:t>H &amp; S – Removal of growth £200k</w:t>
      </w:r>
      <w:r w:rsidR="006E2752">
        <w:rPr>
          <w:rFonts w:ascii="Arial" w:hAnsi="Arial" w:cs="Arial"/>
          <w:b/>
          <w:i/>
          <w:color w:val="FF0000"/>
        </w:rPr>
        <w:t xml:space="preserve"> </w:t>
      </w:r>
      <w:r w:rsidR="006E2752">
        <w:rPr>
          <w:rFonts w:ascii="Arial" w:hAnsi="Arial" w:cs="Arial"/>
          <w:b/>
          <w:i/>
        </w:rPr>
        <w:t>– COM G5</w:t>
      </w:r>
    </w:p>
    <w:p w:rsidR="00586CC6" w:rsidRPr="006E2752" w:rsidRDefault="00C62883" w:rsidP="002E373D">
      <w:pPr>
        <w:rPr>
          <w:rFonts w:ascii="Arial" w:hAnsi="Arial" w:cs="Arial"/>
          <w:b/>
          <w:i/>
        </w:rPr>
      </w:pPr>
      <w:r>
        <w:rPr>
          <w:rFonts w:ascii="Arial" w:hAnsi="Arial" w:cs="Arial"/>
          <w:b/>
          <w:i/>
          <w:color w:val="FF0000"/>
        </w:rPr>
        <w:t xml:space="preserve">Sticking to the </w:t>
      </w:r>
      <w:r w:rsidR="00586CC6" w:rsidRPr="00586CC6">
        <w:rPr>
          <w:rFonts w:ascii="Arial" w:hAnsi="Arial" w:cs="Arial"/>
          <w:b/>
          <w:i/>
          <w:color w:val="FF0000"/>
        </w:rPr>
        <w:t>Depot</w:t>
      </w:r>
      <w:r>
        <w:rPr>
          <w:rFonts w:ascii="Arial" w:hAnsi="Arial" w:cs="Arial"/>
          <w:b/>
          <w:i/>
          <w:color w:val="FF0000"/>
        </w:rPr>
        <w:t xml:space="preserve"> business case</w:t>
      </w:r>
      <w:r w:rsidR="00586CC6" w:rsidRPr="00586CC6">
        <w:rPr>
          <w:rFonts w:ascii="Arial" w:hAnsi="Arial" w:cs="Arial"/>
          <w:b/>
          <w:i/>
          <w:color w:val="FF0000"/>
        </w:rPr>
        <w:t xml:space="preserve"> – Adding commercial Income from renting the top two floors £118K (year 1), £355K (year 2)</w:t>
      </w:r>
      <w:r w:rsidR="006E2752">
        <w:rPr>
          <w:rFonts w:ascii="Arial" w:hAnsi="Arial" w:cs="Arial"/>
          <w:b/>
          <w:i/>
          <w:color w:val="FF0000"/>
        </w:rPr>
        <w:t xml:space="preserve"> </w:t>
      </w:r>
      <w:r w:rsidR="006E2752">
        <w:rPr>
          <w:rFonts w:ascii="Arial" w:hAnsi="Arial" w:cs="Arial"/>
          <w:b/>
          <w:i/>
        </w:rPr>
        <w:t>– COM_19.20 SO5</w:t>
      </w:r>
    </w:p>
    <w:p w:rsidR="00FE741B" w:rsidRPr="006E2752" w:rsidRDefault="00586CC6" w:rsidP="002E373D">
      <w:pPr>
        <w:rPr>
          <w:rFonts w:ascii="Arial" w:hAnsi="Arial" w:cs="Arial"/>
          <w:b/>
          <w:i/>
        </w:rPr>
      </w:pPr>
      <w:r w:rsidRPr="00FE741B">
        <w:rPr>
          <w:rFonts w:ascii="Arial" w:hAnsi="Arial" w:cs="Arial"/>
          <w:b/>
          <w:i/>
          <w:color w:val="FF0000"/>
        </w:rPr>
        <w:t xml:space="preserve">Facilities Management – Reduction </w:t>
      </w:r>
      <w:r w:rsidR="00FE741B" w:rsidRPr="00FE741B">
        <w:rPr>
          <w:rFonts w:ascii="Arial" w:hAnsi="Arial" w:cs="Arial"/>
          <w:b/>
          <w:i/>
          <w:color w:val="FF0000"/>
        </w:rPr>
        <w:t>of growth f</w:t>
      </w:r>
      <w:r w:rsidR="006E2752">
        <w:rPr>
          <w:rFonts w:ascii="Arial" w:hAnsi="Arial" w:cs="Arial"/>
          <w:b/>
          <w:i/>
          <w:color w:val="FF0000"/>
        </w:rPr>
        <w:t xml:space="preserve">rom £500K to £300K, saving £200K </w:t>
      </w:r>
      <w:r w:rsidR="006E2752">
        <w:rPr>
          <w:rFonts w:ascii="Arial" w:hAnsi="Arial" w:cs="Arial"/>
          <w:b/>
          <w:i/>
        </w:rPr>
        <w:t>– COM G10</w:t>
      </w:r>
    </w:p>
    <w:p w:rsidR="00FE741B" w:rsidRDefault="00FE741B" w:rsidP="002E373D">
      <w:pPr>
        <w:rPr>
          <w:rFonts w:ascii="Arial" w:hAnsi="Arial" w:cs="Arial"/>
          <w:b/>
          <w:i/>
          <w:color w:val="FF0000"/>
        </w:rPr>
      </w:pPr>
      <w:r>
        <w:rPr>
          <w:rFonts w:ascii="Arial" w:hAnsi="Arial" w:cs="Arial"/>
          <w:b/>
          <w:i/>
          <w:color w:val="FF0000"/>
        </w:rPr>
        <w:t>Ward Priorities &amp; District Centre Projects – Removal of growth of £21K for Ward Priorities and £100K for District Centre Projects</w:t>
      </w:r>
    </w:p>
    <w:p w:rsidR="00FE741B" w:rsidRDefault="00FE741B" w:rsidP="002E373D">
      <w:pPr>
        <w:rPr>
          <w:rFonts w:ascii="Arial" w:hAnsi="Arial" w:cs="Arial"/>
          <w:b/>
          <w:color w:val="0070C0"/>
          <w:sz w:val="28"/>
          <w:u w:val="single"/>
        </w:rPr>
      </w:pPr>
      <w:r>
        <w:rPr>
          <w:rFonts w:ascii="Arial" w:hAnsi="Arial" w:cs="Arial"/>
          <w:b/>
          <w:color w:val="0070C0"/>
          <w:sz w:val="28"/>
          <w:u w:val="single"/>
        </w:rPr>
        <w:t>Our better choices</w:t>
      </w:r>
    </w:p>
    <w:p w:rsidR="00FE741B" w:rsidRDefault="00FE741B" w:rsidP="002E373D">
      <w:pPr>
        <w:rPr>
          <w:rFonts w:ascii="Arial" w:hAnsi="Arial" w:cs="Arial"/>
          <w:b/>
          <w:i/>
          <w:color w:val="0070C0"/>
        </w:rPr>
      </w:pPr>
      <w:r>
        <w:rPr>
          <w:rFonts w:ascii="Arial" w:hAnsi="Arial" w:cs="Arial"/>
          <w:b/>
          <w:i/>
          <w:color w:val="0070C0"/>
        </w:rPr>
        <w:t xml:space="preserve">Reduction in Council Tax increase – cost </w:t>
      </w:r>
      <w:r w:rsidR="00A9656D">
        <w:rPr>
          <w:rFonts w:ascii="Arial" w:hAnsi="Arial" w:cs="Arial"/>
          <w:b/>
          <w:i/>
          <w:color w:val="0070C0"/>
        </w:rPr>
        <w:t>£650K</w:t>
      </w:r>
    </w:p>
    <w:p w:rsidR="00D600BD" w:rsidRDefault="00A9656D" w:rsidP="002E373D">
      <w:pPr>
        <w:rPr>
          <w:rFonts w:ascii="Arial" w:hAnsi="Arial" w:cs="Arial"/>
          <w:b/>
          <w:i/>
          <w:color w:val="0070C0"/>
        </w:rPr>
      </w:pPr>
      <w:proofErr w:type="gramStart"/>
      <w:r>
        <w:rPr>
          <w:rFonts w:ascii="Arial" w:hAnsi="Arial" w:cs="Arial"/>
          <w:b/>
          <w:i/>
          <w:color w:val="0070C0"/>
        </w:rPr>
        <w:t>Street Cleaning Task Force – investment of £250K (year one), £200K (year two).</w:t>
      </w:r>
      <w:proofErr w:type="gramEnd"/>
    </w:p>
    <w:p w:rsidR="00A9656D" w:rsidRDefault="00A9656D" w:rsidP="002E373D">
      <w:pPr>
        <w:rPr>
          <w:rFonts w:ascii="Arial" w:hAnsi="Arial" w:cs="Arial"/>
          <w:b/>
          <w:i/>
          <w:color w:val="0070C0"/>
        </w:rPr>
      </w:pPr>
      <w:r>
        <w:rPr>
          <w:rFonts w:ascii="Arial" w:hAnsi="Arial" w:cs="Arial"/>
          <w:b/>
          <w:i/>
          <w:color w:val="0070C0"/>
        </w:rPr>
        <w:t>Welfare Advice Services – investment of £35K</w:t>
      </w:r>
    </w:p>
    <w:p w:rsidR="00A9656D" w:rsidRDefault="00A9656D" w:rsidP="00A9656D">
      <w:pPr>
        <w:rPr>
          <w:rFonts w:ascii="Arial" w:hAnsi="Arial" w:cs="Arial"/>
          <w:b/>
          <w:i/>
          <w:color w:val="0070C0"/>
        </w:rPr>
      </w:pPr>
      <w:r>
        <w:rPr>
          <w:rFonts w:ascii="Arial" w:hAnsi="Arial" w:cs="Arial"/>
          <w:b/>
          <w:i/>
          <w:color w:val="0070C0"/>
        </w:rPr>
        <w:t>Increase free car parking from 20 mins to 30mins – cost £100K</w:t>
      </w:r>
    </w:p>
    <w:p w:rsidR="00A9656D" w:rsidRDefault="00C62883" w:rsidP="00A9656D">
      <w:pPr>
        <w:rPr>
          <w:rFonts w:ascii="Arial" w:hAnsi="Arial" w:cs="Arial"/>
          <w:b/>
          <w:i/>
          <w:color w:val="0070C0"/>
        </w:rPr>
      </w:pPr>
      <w:r>
        <w:rPr>
          <w:rFonts w:ascii="Arial" w:hAnsi="Arial" w:cs="Arial"/>
          <w:b/>
          <w:i/>
          <w:color w:val="0070C0"/>
        </w:rPr>
        <w:t>Re-introduce park locking – cost £44K (year one) and £50K (year two)</w:t>
      </w:r>
    </w:p>
    <w:p w:rsidR="00A9656D" w:rsidRDefault="00D600BD" w:rsidP="002E373D">
      <w:pPr>
        <w:rPr>
          <w:rFonts w:ascii="Arial" w:hAnsi="Arial" w:cs="Arial"/>
          <w:b/>
          <w:sz w:val="32"/>
          <w:u w:val="single"/>
        </w:rPr>
      </w:pPr>
      <w:r>
        <w:rPr>
          <w:rFonts w:ascii="Arial" w:hAnsi="Arial" w:cs="Arial"/>
          <w:b/>
          <w:sz w:val="32"/>
          <w:u w:val="single"/>
        </w:rPr>
        <w:t>Reserves</w:t>
      </w:r>
    </w:p>
    <w:p w:rsidR="00D600BD" w:rsidRDefault="00D600BD" w:rsidP="002E373D">
      <w:pPr>
        <w:rPr>
          <w:rFonts w:ascii="Arial" w:hAnsi="Arial" w:cs="Arial"/>
        </w:rPr>
      </w:pPr>
      <w:r>
        <w:rPr>
          <w:rFonts w:ascii="Arial" w:hAnsi="Arial" w:cs="Arial"/>
        </w:rPr>
        <w:t>We are proposing combining all the pots of reserves that Labour have built up and adding them to the General Reserve.</w:t>
      </w:r>
    </w:p>
    <w:p w:rsidR="00D600BD" w:rsidRPr="00D600BD" w:rsidRDefault="00D600BD" w:rsidP="002E373D">
      <w:pPr>
        <w:rPr>
          <w:rFonts w:ascii="Arial" w:hAnsi="Arial" w:cs="Arial"/>
        </w:rPr>
      </w:pPr>
      <w:r>
        <w:rPr>
          <w:rFonts w:ascii="Arial" w:hAnsi="Arial" w:cs="Arial"/>
        </w:rPr>
        <w:t>We are also deleting the one off expenditure of £30,000 on consultation for the new Borough Plan and adding this to reserves, in case the building of the new depot offices are delayed or the cost of the car parking changes is greater than expected.</w:t>
      </w:r>
    </w:p>
    <w:sectPr w:rsidR="00D600BD" w:rsidRPr="00D600B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FB" w:rsidRDefault="002B2EFB" w:rsidP="002B2EFB">
      <w:pPr>
        <w:spacing w:after="0" w:line="240" w:lineRule="auto"/>
      </w:pPr>
      <w:r>
        <w:separator/>
      </w:r>
    </w:p>
  </w:endnote>
  <w:endnote w:type="continuationSeparator" w:id="0">
    <w:p w:rsidR="002B2EFB" w:rsidRDefault="002B2EFB" w:rsidP="002B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FB" w:rsidRDefault="002B2EFB" w:rsidP="002B2EFB">
      <w:pPr>
        <w:spacing w:after="0" w:line="240" w:lineRule="auto"/>
      </w:pPr>
      <w:r>
        <w:separator/>
      </w:r>
    </w:p>
  </w:footnote>
  <w:footnote w:type="continuationSeparator" w:id="0">
    <w:p w:rsidR="002B2EFB" w:rsidRDefault="002B2EFB" w:rsidP="002B2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FB" w:rsidRPr="002B2EFB" w:rsidRDefault="007576AA" w:rsidP="002B2EFB">
    <w:pPr>
      <w:pStyle w:val="Header"/>
      <w:jc w:val="right"/>
      <w:rPr>
        <w:b/>
        <w:sz w:val="28"/>
      </w:rPr>
    </w:pPr>
    <w:r>
      <w:rPr>
        <w:b/>
        <w:sz w:val="28"/>
      </w:rPr>
      <w:t>Conservative Amendment A summary (Budget)</w:t>
    </w:r>
    <w:r w:rsidR="004F491B">
      <w:rPr>
        <w:b/>
        <w:sz w:val="28"/>
      </w:rPr>
      <w:t xml:space="preserve"> – Appendix Two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B15C9"/>
    <w:multiLevelType w:val="hybridMultilevel"/>
    <w:tmpl w:val="F4C0FE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C326AC"/>
    <w:multiLevelType w:val="hybridMultilevel"/>
    <w:tmpl w:val="B9FE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3D"/>
    <w:rsid w:val="00027E8A"/>
    <w:rsid w:val="000329DF"/>
    <w:rsid w:val="002B2EFB"/>
    <w:rsid w:val="002E373D"/>
    <w:rsid w:val="00324473"/>
    <w:rsid w:val="00396B7E"/>
    <w:rsid w:val="003D4AD4"/>
    <w:rsid w:val="00412D0B"/>
    <w:rsid w:val="004F491B"/>
    <w:rsid w:val="0052392D"/>
    <w:rsid w:val="00586CC6"/>
    <w:rsid w:val="006E2752"/>
    <w:rsid w:val="00700E33"/>
    <w:rsid w:val="00716EA3"/>
    <w:rsid w:val="007576AA"/>
    <w:rsid w:val="007B7BAC"/>
    <w:rsid w:val="008A350C"/>
    <w:rsid w:val="00A40511"/>
    <w:rsid w:val="00A9656D"/>
    <w:rsid w:val="00C62883"/>
    <w:rsid w:val="00C84F7A"/>
    <w:rsid w:val="00D600BD"/>
    <w:rsid w:val="00F17BA8"/>
    <w:rsid w:val="00FE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73D"/>
    <w:pPr>
      <w:ind w:left="720"/>
      <w:contextualSpacing/>
    </w:pPr>
  </w:style>
  <w:style w:type="paragraph" w:styleId="BalloonText">
    <w:name w:val="Balloon Text"/>
    <w:basedOn w:val="Normal"/>
    <w:link w:val="BalloonTextChar"/>
    <w:uiPriority w:val="99"/>
    <w:semiHidden/>
    <w:unhideWhenUsed/>
    <w:rsid w:val="00C62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83"/>
    <w:rPr>
      <w:rFonts w:ascii="Tahoma" w:hAnsi="Tahoma" w:cs="Tahoma"/>
      <w:sz w:val="16"/>
      <w:szCs w:val="16"/>
      <w:lang w:eastAsia="en-US"/>
    </w:rPr>
  </w:style>
  <w:style w:type="paragraph" w:styleId="Header">
    <w:name w:val="header"/>
    <w:basedOn w:val="Normal"/>
    <w:link w:val="HeaderChar"/>
    <w:uiPriority w:val="99"/>
    <w:unhideWhenUsed/>
    <w:rsid w:val="002B2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EFB"/>
    <w:rPr>
      <w:sz w:val="22"/>
      <w:szCs w:val="22"/>
      <w:lang w:eastAsia="en-US"/>
    </w:rPr>
  </w:style>
  <w:style w:type="paragraph" w:styleId="Footer">
    <w:name w:val="footer"/>
    <w:basedOn w:val="Normal"/>
    <w:link w:val="FooterChar"/>
    <w:uiPriority w:val="99"/>
    <w:unhideWhenUsed/>
    <w:rsid w:val="002B2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EF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73D"/>
    <w:pPr>
      <w:ind w:left="720"/>
      <w:contextualSpacing/>
    </w:pPr>
  </w:style>
  <w:style w:type="paragraph" w:styleId="BalloonText">
    <w:name w:val="Balloon Text"/>
    <w:basedOn w:val="Normal"/>
    <w:link w:val="BalloonTextChar"/>
    <w:uiPriority w:val="99"/>
    <w:semiHidden/>
    <w:unhideWhenUsed/>
    <w:rsid w:val="00C62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83"/>
    <w:rPr>
      <w:rFonts w:ascii="Tahoma" w:hAnsi="Tahoma" w:cs="Tahoma"/>
      <w:sz w:val="16"/>
      <w:szCs w:val="16"/>
      <w:lang w:eastAsia="en-US"/>
    </w:rPr>
  </w:style>
  <w:style w:type="paragraph" w:styleId="Header">
    <w:name w:val="header"/>
    <w:basedOn w:val="Normal"/>
    <w:link w:val="HeaderChar"/>
    <w:uiPriority w:val="99"/>
    <w:unhideWhenUsed/>
    <w:rsid w:val="002B2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EFB"/>
    <w:rPr>
      <w:sz w:val="22"/>
      <w:szCs w:val="22"/>
      <w:lang w:eastAsia="en-US"/>
    </w:rPr>
  </w:style>
  <w:style w:type="paragraph" w:styleId="Footer">
    <w:name w:val="footer"/>
    <w:basedOn w:val="Normal"/>
    <w:link w:val="FooterChar"/>
    <w:uiPriority w:val="99"/>
    <w:unhideWhenUsed/>
    <w:rsid w:val="002B2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E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42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0C40-D7CE-4AEA-8930-6FB55F47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BFacey</dc:creator>
  <cp:lastModifiedBy>Alison Atherton</cp:lastModifiedBy>
  <cp:revision>2</cp:revision>
  <cp:lastPrinted>2020-02-27T15:47:00Z</cp:lastPrinted>
  <dcterms:created xsi:type="dcterms:W3CDTF">2020-02-27T16:23:00Z</dcterms:created>
  <dcterms:modified xsi:type="dcterms:W3CDTF">2020-02-27T16:23:00Z</dcterms:modified>
</cp:coreProperties>
</file>